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5219"/>
        <w:gridCol w:w="498"/>
        <w:gridCol w:w="208"/>
        <w:gridCol w:w="469"/>
        <w:gridCol w:w="96"/>
        <w:gridCol w:w="565"/>
        <w:gridCol w:w="1559"/>
        <w:gridCol w:w="719"/>
        <w:gridCol w:w="1088"/>
      </w:tblGrid>
      <w:tr w:rsidR="00377315" w:rsidRPr="00377315" w:rsidTr="008919DD">
        <w:trPr>
          <w:trHeight w:val="375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2</w:t>
            </w:r>
          </w:p>
        </w:tc>
      </w:tr>
      <w:tr w:rsidR="00377315" w:rsidRPr="00377315" w:rsidTr="008919DD">
        <w:trPr>
          <w:trHeight w:val="43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0427B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от </w:t>
            </w:r>
            <w:r w:rsidR="00D75634" w:rsidRPr="00D756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__.__.2020 г. № __</w:t>
            </w:r>
          </w:p>
        </w:tc>
      </w:tr>
      <w:tr w:rsidR="00377315" w:rsidRPr="00377315" w:rsidTr="008919DD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"Об утверждении отчета об исполнении бюджета</w:t>
            </w:r>
          </w:p>
        </w:tc>
      </w:tr>
      <w:tr w:rsidR="00377315" w:rsidRPr="00377315" w:rsidTr="008919DD">
        <w:trPr>
          <w:trHeight w:val="37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Новоцимлянского сельского поселения</w:t>
            </w:r>
          </w:p>
        </w:tc>
      </w:tr>
      <w:tr w:rsidR="00377315" w:rsidRPr="00377315" w:rsidTr="008919DD">
        <w:trPr>
          <w:trHeight w:val="28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Цимлянского района за 2019</w:t>
            </w:r>
            <w:r w:rsidR="0037731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377315" w:rsidRPr="00377315" w:rsidTr="008919DD">
        <w:trPr>
          <w:trHeight w:val="280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37731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37731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315" w:rsidRPr="0037731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7315" w:rsidRPr="00377315" w:rsidTr="008919DD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</w:t>
            </w:r>
            <w:r w:rsidR="0043695A" w:rsidRPr="0004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уктура бюджета поселения за 2019</w:t>
            </w:r>
            <w:r w:rsidRPr="0004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427B5" w:rsidRPr="00377315" w:rsidTr="000427B5">
        <w:trPr>
          <w:trHeight w:val="360"/>
        </w:trPr>
        <w:tc>
          <w:tcPr>
            <w:tcW w:w="2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427B5" w:rsidRPr="00377315" w:rsidTr="000427B5">
        <w:trPr>
          <w:trHeight w:val="375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427B5" w:rsidRPr="00377315" w:rsidTr="000427B5">
        <w:trPr>
          <w:trHeight w:val="3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RANGE!B11:H38"/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bookmarkEnd w:id="0"/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0427B5" w:rsidRPr="00377315" w:rsidTr="000427B5">
        <w:trPr>
          <w:trHeight w:val="3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12 782,3</w:t>
            </w:r>
          </w:p>
        </w:tc>
      </w:tr>
      <w:tr w:rsidR="000427B5" w:rsidRPr="00377315" w:rsidTr="000427B5">
        <w:trPr>
          <w:trHeight w:val="48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Новоцимлянского сельского поселения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12 782,3</w:t>
            </w:r>
          </w:p>
        </w:tc>
      </w:tr>
      <w:tr w:rsidR="000427B5" w:rsidRPr="00377315" w:rsidTr="000427B5">
        <w:trPr>
          <w:trHeight w:val="1344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муниципальных органов Новоцимлянского сельского поселения в рамках обеспечения деятельности Администрации Новоцимлянского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436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="0043695A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941,2</w:t>
            </w:r>
          </w:p>
        </w:tc>
      </w:tr>
      <w:tr w:rsidR="000427B5" w:rsidRPr="00377315" w:rsidTr="000427B5">
        <w:trPr>
          <w:trHeight w:val="127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органов Новоцимлянского сельского поселения в рамках обеспечения деятельности Администрации Новоцимлянского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732,2</w:t>
            </w:r>
          </w:p>
        </w:tc>
      </w:tr>
      <w:tr w:rsidR="000427B5" w:rsidRPr="00377315" w:rsidTr="000427B5">
        <w:trPr>
          <w:trHeight w:val="82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0427B5" w:rsidRPr="00377315" w:rsidTr="000427B5">
        <w:trPr>
          <w:trHeight w:val="19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органов местного са</w:t>
            </w:r>
            <w:r w:rsidR="0043695A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Новоцимлянского се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</w:t>
            </w:r>
            <w:r w:rsidR="0043695A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99 9 00 72390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0427B5" w:rsidRPr="00377315" w:rsidTr="000427B5">
        <w:trPr>
          <w:trHeight w:val="198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0427B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и размещение тематических материалов направленных на информирование населения о безопасном поведении в экстремальных  ситуациях в рамках подпрограммы "Профилактика экстремизма и терроризма в </w:t>
            </w:r>
            <w:proofErr w:type="spellStart"/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Новоцимлянском</w:t>
            </w:r>
            <w:proofErr w:type="spellEnd"/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сельском поселении" муниципальной программы "Обеспечение общественного порядка и противодействия преступности" (Иные закупки товаров,</w:t>
            </w:r>
            <w:r w:rsidR="003B74C3"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  <w:p w:rsidR="00D036C7" w:rsidRPr="000427B5" w:rsidRDefault="00D036C7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D036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02 2 00 21620</w:t>
            </w:r>
          </w:p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427B5" w:rsidRPr="00377315" w:rsidTr="000427B5">
        <w:trPr>
          <w:trHeight w:val="1964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Мероприятия на  реализацию комплекса мер направленных на пропаганду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10F6D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мировоззрения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"Комплексные меры противодействия злоупотреблению наркотиками и их незаконному обороту" муниципальной программы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Новоцимлянсокго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02 3 00 21610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427B5" w:rsidRPr="00377315" w:rsidTr="000427B5">
        <w:trPr>
          <w:trHeight w:val="84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</w:tr>
      <w:tr w:rsidR="000427B5" w:rsidRPr="00377315" w:rsidTr="000427B5">
        <w:trPr>
          <w:trHeight w:val="1702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99 9 00 21020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</w:tr>
      <w:tr w:rsidR="000427B5" w:rsidRPr="00377315" w:rsidTr="000427B5">
        <w:trPr>
          <w:trHeight w:val="1541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муниципального </w:t>
            </w:r>
            <w:r w:rsidR="00EE60C9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имущества, признание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 и регулирование отношений по муниципальной собственности Новоцимлянского </w:t>
            </w:r>
            <w:r w:rsidR="00EE60C9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E60C9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0427B5" w:rsidRPr="00377315" w:rsidTr="000427B5">
        <w:trPr>
          <w:trHeight w:val="1217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направления расходов в рамках обеспечения деятельности Администрации Новоцимлянского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0427B5" w:rsidRPr="00377315" w:rsidTr="000427B5">
        <w:trPr>
          <w:trHeight w:val="1326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208,2</w:t>
            </w:r>
          </w:p>
        </w:tc>
      </w:tr>
      <w:tr w:rsidR="000427B5" w:rsidRPr="00377315" w:rsidTr="000427B5">
        <w:trPr>
          <w:trHeight w:val="1827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пожарной безопасностью в рамках подпрограммы "Пожарная безопасность"муниципальной программы Новоцимлянского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03 1 00 21670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</w:t>
            </w:r>
          </w:p>
        </w:tc>
      </w:tr>
      <w:tr w:rsidR="000427B5" w:rsidRPr="00377315" w:rsidTr="000427B5">
        <w:trPr>
          <w:trHeight w:val="2116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0427B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sz w:val="20"/>
                <w:szCs w:val="20"/>
              </w:rPr>
              <w:t>Мероприятия по защите населения от чрезвычайных ситуаций в рамках подпрограммы "Защита населения от чрезвычайных ситуаций" муниципальной программы Новоцимлянского сельского поселения "Защита населения и территории от чрезвычайных ситуаций, обеспечения пожарной безопасности и безопасности людей на водных объектах" (Иные закупки  товаров,</w:t>
            </w:r>
            <w:r w:rsidR="003B74C3" w:rsidRPr="00042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27B5">
              <w:rPr>
                <w:rFonts w:ascii="Times New Roman" w:hAnsi="Times New Roman" w:cs="Times New Roman"/>
                <w:sz w:val="20"/>
                <w:szCs w:val="20"/>
              </w:rPr>
              <w:t xml:space="preserve">работ и услуг для обеспечения государственных (муниципальных)нужд)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EE60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03 2 00 21680</w:t>
            </w:r>
          </w:p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0427B5" w:rsidRPr="00377315" w:rsidTr="000427B5">
        <w:trPr>
          <w:trHeight w:val="1841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обеспечению безопасности на воде в рамках подпрограммы «Обеспечение безопасности на воде» муниципальной программы Новоцимлянского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03 3 00 21710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0427B5" w:rsidRPr="00377315" w:rsidTr="000427B5">
        <w:trPr>
          <w:trHeight w:val="169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01 3 00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S4430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1 588,4</w:t>
            </w:r>
          </w:p>
        </w:tc>
      </w:tr>
      <w:tr w:rsidR="000427B5" w:rsidRPr="00377315" w:rsidTr="000427B5">
        <w:trPr>
          <w:trHeight w:val="1974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0427B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sz w:val="20"/>
                <w:szCs w:val="20"/>
              </w:rPr>
              <w:t>Мероприятие по проведению обязательного энергетического обследования, повышение эффективности системы электроснабжения, теплоснабжения и водоснабжения в рамках подпрограммы "Энергосбережение и повышение энергетической эффективности" муниципальной программы Новоцимлянского  сельского поселения "</w:t>
            </w:r>
            <w:proofErr w:type="spellStart"/>
            <w:r w:rsidRPr="000427B5">
              <w:rPr>
                <w:rFonts w:ascii="Times New Roman" w:hAnsi="Times New Roman" w:cs="Times New Roman"/>
                <w:sz w:val="20"/>
                <w:szCs w:val="20"/>
              </w:rPr>
              <w:t>Энергоэффективность</w:t>
            </w:r>
            <w:proofErr w:type="spellEnd"/>
            <w:r w:rsidRPr="000427B5">
              <w:rPr>
                <w:rFonts w:ascii="Times New Roman" w:hAnsi="Times New Roman" w:cs="Times New Roman"/>
                <w:sz w:val="20"/>
                <w:szCs w:val="20"/>
              </w:rPr>
              <w:t xml:space="preserve"> и развитие энергетики"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B77" w:rsidRPr="000427B5" w:rsidRDefault="00B56B77" w:rsidP="00B56B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08 1 00 22620</w:t>
            </w:r>
          </w:p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427B5" w:rsidRPr="00377315" w:rsidTr="000427B5">
        <w:trPr>
          <w:trHeight w:val="205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обслуживанию сетей уличного освещения  в рамках подпрограммы"</w:t>
            </w:r>
            <w:r w:rsidR="00640F9E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 населения Новоцимлянского сельского поселения" муниципальной программы Новоцимлянского сельского поселения"Обеспечение качественными жилищно</w:t>
            </w:r>
            <w:r w:rsid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коммунальными услугами населения"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01 2 00 23010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B56B7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</w:t>
            </w:r>
            <w:r w:rsidR="0037731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427B5" w:rsidRPr="00377315" w:rsidTr="000427B5">
        <w:trPr>
          <w:trHeight w:val="170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содержанию мест захоронения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021CAC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405,4</w:t>
            </w:r>
          </w:p>
        </w:tc>
      </w:tr>
      <w:tr w:rsidR="000427B5" w:rsidRPr="00377315" w:rsidTr="000427B5">
        <w:trPr>
          <w:trHeight w:val="224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озеленения населенных пунктов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01 3 00 23040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021CAC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</w:tr>
      <w:tr w:rsidR="000427B5" w:rsidRPr="00377315" w:rsidTr="000427B5">
        <w:trPr>
          <w:trHeight w:val="19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на развитие материальной базы муниципального образования в сфере обращения с твердыми бытовыми отходами,  в рамках подпрограммы «Формирование комплексной системы управления отходами и вторичными материальными ресурсами "  муниципальной 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"Охрана окружающей среды и рационального природопользования"(Иные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0427B5" w:rsidRPr="00377315" w:rsidTr="000427B5">
        <w:trPr>
          <w:trHeight w:val="1279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обучение лиц,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замещающих должности муниципальных служащих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0427B5" w:rsidRPr="00377315" w:rsidTr="000427B5">
        <w:trPr>
          <w:trHeight w:val="1691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Новоцимлянского сельского поселения Цимлянского района в рамках подпрограммы «Развитие культуры» муниципальной программы Новоцимлянского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04 1 00 00590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3 908,6</w:t>
            </w:r>
          </w:p>
        </w:tc>
      </w:tr>
      <w:tr w:rsidR="000427B5" w:rsidRPr="00377315" w:rsidTr="000427B5">
        <w:trPr>
          <w:trHeight w:val="1549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Выплаты государственной пенсии за выслугу лет лицам, замещающим муниципальные должности и должности муниципальной службы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99 9 00 10050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</w:tr>
      <w:tr w:rsidR="000427B5" w:rsidRPr="00377315" w:rsidTr="000427B5">
        <w:trPr>
          <w:trHeight w:val="155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Физкультурные и массовые спортивные мероприятия в рамках подпрограммы«Развитие физической культуры и массового спорта Новоцимлянского сельского поселения» муниципальной программы Новоцимлянского сельского поселения«Развитие физической культуры и спорта»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06 1 00 21950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427B5" w:rsidRPr="00377315" w:rsidTr="000427B5">
        <w:trPr>
          <w:trHeight w:val="128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объектов спортивной инфраструктуры спортивно-технологическим оборудованием в рамках подпрограммы "Развитие инфраструктуры спорта в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поселении" муниципальной программы Новоцимлянского сельского поселения«Развитие физической культуры и спорта»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D6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06 2 00 21960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377315" w:rsidRPr="00377315" w:rsidTr="008919DD">
        <w:trPr>
          <w:trHeight w:val="1208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731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27B5" w:rsidRDefault="000427B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депутатов-глава</w:t>
            </w:r>
            <w:proofErr w:type="spellEnd"/>
          </w:p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Новоцимлянского сельского поселения</w:t>
            </w:r>
            <w:r w:rsidR="008919DD"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919DD"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Л.Г.Забазнова</w:t>
            </w:r>
            <w:proofErr w:type="spellEnd"/>
          </w:p>
          <w:p w:rsidR="00377315" w:rsidRPr="0037731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</w:t>
            </w:r>
          </w:p>
        </w:tc>
      </w:tr>
    </w:tbl>
    <w:p w:rsidR="00753A4C" w:rsidRPr="00377315" w:rsidRDefault="00753A4C"/>
    <w:sectPr w:rsidR="00753A4C" w:rsidRPr="00377315" w:rsidSect="0037731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7315"/>
    <w:rsid w:val="00021CAC"/>
    <w:rsid w:val="000427B5"/>
    <w:rsid w:val="000A685B"/>
    <w:rsid w:val="002A7A51"/>
    <w:rsid w:val="002B009B"/>
    <w:rsid w:val="002C05E9"/>
    <w:rsid w:val="0036716F"/>
    <w:rsid w:val="00377315"/>
    <w:rsid w:val="003B74C3"/>
    <w:rsid w:val="0043695A"/>
    <w:rsid w:val="00471681"/>
    <w:rsid w:val="00640F9E"/>
    <w:rsid w:val="00753A4C"/>
    <w:rsid w:val="00810F6D"/>
    <w:rsid w:val="008919DD"/>
    <w:rsid w:val="00967006"/>
    <w:rsid w:val="00A86638"/>
    <w:rsid w:val="00B007E5"/>
    <w:rsid w:val="00B56B77"/>
    <w:rsid w:val="00BA418E"/>
    <w:rsid w:val="00D036C7"/>
    <w:rsid w:val="00D60E35"/>
    <w:rsid w:val="00D75634"/>
    <w:rsid w:val="00EE60C9"/>
    <w:rsid w:val="00F7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83B41-32D3-43D4-AC7D-143C500A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9</cp:revision>
  <dcterms:created xsi:type="dcterms:W3CDTF">2019-05-13T11:30:00Z</dcterms:created>
  <dcterms:modified xsi:type="dcterms:W3CDTF">2020-06-08T09:32:00Z</dcterms:modified>
</cp:coreProperties>
</file>